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2F4DD" w14:textId="77777777" w:rsidR="009548E4" w:rsidRDefault="00327C87">
      <w:pPr>
        <w:pBdr>
          <w:top w:val="nil"/>
          <w:left w:val="nil"/>
          <w:bottom w:val="nil"/>
          <w:right w:val="nil"/>
          <w:between w:val="nil"/>
        </w:pBdr>
        <w:ind w:left="5220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DFAA6B3" wp14:editId="03D9E42B">
            <wp:simplePos x="0" y="0"/>
            <wp:positionH relativeFrom="column">
              <wp:posOffset>-254634</wp:posOffset>
            </wp:positionH>
            <wp:positionV relativeFrom="paragraph">
              <wp:posOffset>-3174</wp:posOffset>
            </wp:positionV>
            <wp:extent cx="1290320" cy="123761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237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28977B" w14:textId="77777777" w:rsidR="009548E4" w:rsidRDefault="00327C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Reagan Orchestra Booster Club</w:t>
      </w:r>
    </w:p>
    <w:p w14:paraId="2B481151" w14:textId="77777777" w:rsidR="009548E4" w:rsidRDefault="00327C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Executive Committee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>Meeting Minutes</w:t>
      </w:r>
    </w:p>
    <w:p w14:paraId="05D5DBA8" w14:textId="77777777" w:rsidR="009548E4" w:rsidRDefault="00327C87">
      <w:pPr>
        <w:jc w:val="center"/>
        <w:rPr>
          <w:rFonts w:ascii="Arial" w:eastAsia="Arial" w:hAnsi="Arial" w:cs="Arial"/>
          <w:b/>
          <w:i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sz w:val="32"/>
          <w:szCs w:val="32"/>
        </w:rPr>
        <w:t>July 29th, 2020</w:t>
      </w:r>
    </w:p>
    <w:p w14:paraId="78587BF1" w14:textId="77777777" w:rsidR="009548E4" w:rsidRDefault="009548E4">
      <w:pPr>
        <w:jc w:val="center"/>
        <w:rPr>
          <w:b/>
          <w:i/>
          <w:sz w:val="22"/>
          <w:szCs w:val="22"/>
        </w:rPr>
      </w:pPr>
    </w:p>
    <w:p w14:paraId="7597CA6D" w14:textId="77777777" w:rsidR="009548E4" w:rsidRDefault="00327C87">
      <w:pPr>
        <w:rPr>
          <w:sz w:val="22"/>
          <w:szCs w:val="22"/>
        </w:rPr>
      </w:pPr>
      <w:r>
        <w:rPr>
          <w:sz w:val="22"/>
          <w:szCs w:val="22"/>
        </w:rPr>
        <w:t>Nathan Shapiro, President, called the Virtual meeting to order at 6:00 pm Via ZOOM.</w:t>
      </w:r>
    </w:p>
    <w:p w14:paraId="5B3DBDCB" w14:textId="77777777" w:rsidR="009548E4" w:rsidRDefault="009548E4">
      <w:pPr>
        <w:rPr>
          <w:sz w:val="24"/>
          <w:szCs w:val="24"/>
        </w:rPr>
      </w:pPr>
    </w:p>
    <w:p w14:paraId="6AA6FADF" w14:textId="77777777" w:rsidR="009548E4" w:rsidRDefault="00327C87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Roll Call</w:t>
      </w:r>
      <w:r>
        <w:rPr>
          <w:b/>
          <w:sz w:val="22"/>
          <w:szCs w:val="22"/>
        </w:rPr>
        <w:t>:</w:t>
      </w:r>
    </w:p>
    <w:p w14:paraId="22F32CF5" w14:textId="77777777" w:rsidR="009548E4" w:rsidRDefault="00327C87">
      <w:pPr>
        <w:rPr>
          <w:sz w:val="22"/>
          <w:szCs w:val="22"/>
        </w:rPr>
      </w:pPr>
      <w:r>
        <w:rPr>
          <w:b/>
          <w:sz w:val="22"/>
          <w:szCs w:val="22"/>
        </w:rPr>
        <w:t>Board Members Present</w:t>
      </w:r>
      <w:r>
        <w:rPr>
          <w:sz w:val="22"/>
          <w:szCs w:val="22"/>
        </w:rPr>
        <w:t>: Nathan Shapiro (President), Kristen Roach (Vice President), John Horton (Treasurer), Tara Ford (Publicity), Angela Halsell (Bookkeeper), and Nathan Sharplin (Reagan HS Orchestra Director)</w:t>
      </w:r>
    </w:p>
    <w:p w14:paraId="661074B7" w14:textId="77777777" w:rsidR="009548E4" w:rsidRDefault="009548E4">
      <w:pPr>
        <w:rPr>
          <w:sz w:val="22"/>
          <w:szCs w:val="22"/>
        </w:rPr>
      </w:pPr>
    </w:p>
    <w:p w14:paraId="205A75C9" w14:textId="77777777" w:rsidR="009548E4" w:rsidRDefault="00327C8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Board Members Absent:  </w:t>
      </w:r>
      <w:r>
        <w:rPr>
          <w:sz w:val="22"/>
          <w:szCs w:val="22"/>
        </w:rPr>
        <w:t xml:space="preserve">Jo Ella Terhesh (Secretary - resigned)  </w:t>
      </w:r>
    </w:p>
    <w:p w14:paraId="496569AC" w14:textId="77777777" w:rsidR="009548E4" w:rsidRDefault="009548E4">
      <w:pPr>
        <w:rPr>
          <w:b/>
          <w:sz w:val="22"/>
          <w:szCs w:val="22"/>
        </w:rPr>
      </w:pPr>
    </w:p>
    <w:p w14:paraId="5293DA87" w14:textId="77777777" w:rsidR="009548E4" w:rsidRDefault="00327C87">
      <w:pPr>
        <w:tabs>
          <w:tab w:val="left" w:pos="3810"/>
        </w:tabs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Guests Present:  </w:t>
      </w:r>
      <w:r>
        <w:rPr>
          <w:sz w:val="22"/>
          <w:szCs w:val="22"/>
        </w:rPr>
        <w:t xml:space="preserve">Rodolfo Salinas, Denise Trevino, Gabriela De La Fuente, Dana Comstock, and Thalia Sanchez-Kiolbassa, </w:t>
      </w:r>
    </w:p>
    <w:p w14:paraId="0D334E3A" w14:textId="77777777" w:rsidR="009548E4" w:rsidRDefault="009548E4">
      <w:pPr>
        <w:rPr>
          <w:sz w:val="22"/>
          <w:szCs w:val="22"/>
        </w:rPr>
      </w:pPr>
    </w:p>
    <w:p w14:paraId="044CD11A" w14:textId="77777777" w:rsidR="009548E4" w:rsidRDefault="00327C8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Meeting Topics/Action Items:</w:t>
      </w:r>
    </w:p>
    <w:p w14:paraId="11FE979B" w14:textId="77777777" w:rsidR="009548E4" w:rsidRDefault="009548E4">
      <w:pPr>
        <w:rPr>
          <w:b/>
          <w:sz w:val="22"/>
          <w:szCs w:val="22"/>
          <w:u w:val="single"/>
        </w:rPr>
      </w:pPr>
    </w:p>
    <w:p w14:paraId="6F0AE1E2" w14:textId="77777777" w:rsidR="009548E4" w:rsidRDefault="00327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Financial Update:</w:t>
      </w:r>
      <w:r>
        <w:rPr>
          <w:b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John provided the following financial update to the group: </w:t>
      </w:r>
    </w:p>
    <w:p w14:paraId="0F888D5F" w14:textId="77777777" w:rsidR="009548E4" w:rsidRDefault="00327C87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Current bank balance is $15,135</w:t>
      </w:r>
    </w:p>
    <w:p w14:paraId="04A42924" w14:textId="77777777" w:rsidR="009548E4" w:rsidRDefault="00327C87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Recent Expenditures:</w:t>
      </w:r>
    </w:p>
    <w:p w14:paraId="28CB0353" w14:textId="77777777" w:rsidR="009548E4" w:rsidRDefault="00327C87">
      <w:pPr>
        <w:numPr>
          <w:ilvl w:val="2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$643 for Yearend awards</w:t>
      </w:r>
    </w:p>
    <w:p w14:paraId="0F4B584E" w14:textId="77777777" w:rsidR="009548E4" w:rsidRDefault="00327C87">
      <w:pPr>
        <w:numPr>
          <w:ilvl w:val="2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$52 for upgraded Zoom capability for virtual event</w:t>
      </w:r>
    </w:p>
    <w:p w14:paraId="588750F2" w14:textId="77777777" w:rsidR="009548E4" w:rsidRDefault="00327C87">
      <w:pPr>
        <w:numPr>
          <w:ilvl w:val="2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$632 for Yearend Programs</w:t>
      </w:r>
    </w:p>
    <w:p w14:paraId="5A393EFC" w14:textId="77777777" w:rsidR="009548E4" w:rsidRDefault="00327C87">
      <w:pPr>
        <w:numPr>
          <w:ilvl w:val="2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$450 for Summer packet printing</w:t>
      </w:r>
    </w:p>
    <w:p w14:paraId="6132390A" w14:textId="77777777" w:rsidR="009548E4" w:rsidRDefault="00327C87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Budget carryover:</w:t>
      </w:r>
    </w:p>
    <w:p w14:paraId="5EC31943" w14:textId="77777777" w:rsidR="009548E4" w:rsidRDefault="00327C87">
      <w:pPr>
        <w:numPr>
          <w:ilvl w:val="2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Last year ended about $3,000 over our projected carryforward to this year ($13,124 Actual to $10,134 Budgeted)</w:t>
      </w:r>
    </w:p>
    <w:p w14:paraId="7DACF701" w14:textId="77777777" w:rsidR="009548E4" w:rsidRDefault="00327C87">
      <w:pPr>
        <w:numPr>
          <w:ilvl w:val="2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$2,000 Scholarship fund is still considered a cash reserve.  </w:t>
      </w:r>
    </w:p>
    <w:p w14:paraId="6F8CCF21" w14:textId="77777777" w:rsidR="009548E4" w:rsidRDefault="00327C87">
      <w:pPr>
        <w:numPr>
          <w:ilvl w:val="2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Cash available $13,135</w:t>
      </w:r>
    </w:p>
    <w:p w14:paraId="07F3293E" w14:textId="77777777" w:rsidR="009548E4" w:rsidRDefault="00327C87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Planned or</w:t>
      </w:r>
      <w:r>
        <w:rPr>
          <w:rFonts w:ascii="Calibri" w:eastAsia="Calibri" w:hAnsi="Calibri" w:cs="Calibri"/>
          <w:sz w:val="22"/>
          <w:szCs w:val="22"/>
        </w:rPr>
        <w:t xml:space="preserve"> proposed spending: </w:t>
      </w:r>
    </w:p>
    <w:p w14:paraId="1681D391" w14:textId="77777777" w:rsidR="009548E4" w:rsidRDefault="00327C87">
      <w:pPr>
        <w:numPr>
          <w:ilvl w:val="2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$2,000 for Furniture for Library – Wish list item carried over to this year - due to circumstances will be moved to 2021-2022 school year</w:t>
      </w:r>
    </w:p>
    <w:p w14:paraId="0D9E2351" w14:textId="77777777" w:rsidR="009548E4" w:rsidRDefault="00327C87">
      <w:pPr>
        <w:numPr>
          <w:ilvl w:val="2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Concert Meals and snacks for the students were agreed to be removed as an expense for this year a</w:t>
      </w:r>
      <w:r>
        <w:rPr>
          <w:rFonts w:ascii="Calibri" w:eastAsia="Calibri" w:hAnsi="Calibri" w:cs="Calibri"/>
          <w:sz w:val="22"/>
          <w:szCs w:val="22"/>
        </w:rPr>
        <w:t>s of now</w:t>
      </w:r>
    </w:p>
    <w:p w14:paraId="06BD9267" w14:textId="39BCBBC2" w:rsidR="009548E4" w:rsidRDefault="00327C87">
      <w:pPr>
        <w:numPr>
          <w:ilvl w:val="2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Additional resources for virtual events, instruction, etc.</w:t>
      </w:r>
      <w:r>
        <w:rPr>
          <w:color w:val="000000"/>
          <w:sz w:val="22"/>
          <w:szCs w:val="22"/>
        </w:rPr>
        <w:t xml:space="preserve">  - Currently there is </w:t>
      </w:r>
      <w:r>
        <w:rPr>
          <w:sz w:val="22"/>
          <w:szCs w:val="22"/>
        </w:rPr>
        <w:t>$3000 budgeted for this for the 2020-2021 school year - Board agreed to keep this budget.</w:t>
      </w:r>
    </w:p>
    <w:p w14:paraId="187BD759" w14:textId="26B75987" w:rsidR="00942612" w:rsidRDefault="00942612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Assuming an additional $1500 to be budgeted for upgrades to software/technology to allow for </w:t>
      </w:r>
      <w:r w:rsidR="00DB025A">
        <w:rPr>
          <w:sz w:val="22"/>
          <w:szCs w:val="22"/>
        </w:rPr>
        <w:t>virtual classrooms.</w:t>
      </w:r>
    </w:p>
    <w:p w14:paraId="31A620D5" w14:textId="3733A9F8" w:rsidR="009548E4" w:rsidRDefault="00327C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Concerns were raised regarding this</w:t>
      </w:r>
      <w:r w:rsidR="00822728">
        <w:rPr>
          <w:sz w:val="22"/>
          <w:szCs w:val="22"/>
        </w:rPr>
        <w:t xml:space="preserve"> </w:t>
      </w:r>
      <w:r w:rsidR="00F375A2">
        <w:rPr>
          <w:sz w:val="22"/>
          <w:szCs w:val="22"/>
        </w:rPr>
        <w:t>year’s</w:t>
      </w:r>
      <w:r>
        <w:rPr>
          <w:sz w:val="22"/>
          <w:szCs w:val="22"/>
        </w:rPr>
        <w:t xml:space="preserve"> funding due to the pandemic impact</w:t>
      </w:r>
      <w:r>
        <w:rPr>
          <w:sz w:val="22"/>
          <w:szCs w:val="22"/>
        </w:rPr>
        <w:t xml:space="preserve">ing our ability to fund raise and </w:t>
      </w:r>
      <w:r w:rsidR="003C26A8">
        <w:rPr>
          <w:sz w:val="22"/>
          <w:szCs w:val="22"/>
        </w:rPr>
        <w:t>family’s</w:t>
      </w:r>
      <w:r>
        <w:rPr>
          <w:sz w:val="22"/>
          <w:szCs w:val="22"/>
        </w:rPr>
        <w:t xml:space="preserve"> ability to pay the opt out fee.  This will continue to be a watch item</w:t>
      </w:r>
      <w:r>
        <w:rPr>
          <w:sz w:val="22"/>
          <w:szCs w:val="22"/>
          <w:u w:val="single"/>
        </w:rPr>
        <w:t>.</w:t>
      </w:r>
    </w:p>
    <w:p w14:paraId="4D4653AF" w14:textId="359410F2" w:rsidR="009548E4" w:rsidRDefault="00FE65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2"/>
          <w:szCs w:val="22"/>
        </w:rPr>
      </w:pPr>
      <w:r w:rsidRPr="00FE65B7">
        <w:rPr>
          <w:bCs/>
          <w:color w:val="000000"/>
          <w:sz w:val="22"/>
          <w:szCs w:val="22"/>
        </w:rPr>
        <w:t xml:space="preserve">For </w:t>
      </w:r>
      <w:r w:rsidR="003C26A8" w:rsidRPr="00FE65B7">
        <w:rPr>
          <w:bCs/>
          <w:color w:val="000000"/>
          <w:sz w:val="22"/>
          <w:szCs w:val="22"/>
        </w:rPr>
        <w:t>now,</w:t>
      </w:r>
      <w:r w:rsidRPr="00FE65B7">
        <w:rPr>
          <w:bCs/>
          <w:color w:val="000000"/>
          <w:sz w:val="22"/>
          <w:szCs w:val="22"/>
        </w:rPr>
        <w:t xml:space="preserve"> we will keep budget for the scholarship program but will reserve the right to reconsider depending upon financial situation later in the year.</w:t>
      </w:r>
    </w:p>
    <w:p w14:paraId="2A693FD2" w14:textId="137783CB" w:rsidR="005F02E2" w:rsidRPr="00FE65B7" w:rsidRDefault="005F02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Board agreed to set up a financial payment system through </w:t>
      </w:r>
      <w:r w:rsidR="003C26A8">
        <w:rPr>
          <w:bCs/>
          <w:color w:val="000000"/>
          <w:sz w:val="22"/>
          <w:szCs w:val="22"/>
        </w:rPr>
        <w:t>PayPal</w:t>
      </w:r>
      <w:r>
        <w:rPr>
          <w:bCs/>
          <w:color w:val="000000"/>
          <w:sz w:val="22"/>
          <w:szCs w:val="22"/>
        </w:rPr>
        <w:t xml:space="preserve"> – John agreed to set up time with Jefferson Bank to confirm best option.   </w:t>
      </w:r>
      <w:r w:rsidR="000B389E">
        <w:rPr>
          <w:bCs/>
          <w:color w:val="000000"/>
          <w:sz w:val="22"/>
          <w:szCs w:val="22"/>
        </w:rPr>
        <w:t>John also to confirm our current PayPal information.</w:t>
      </w:r>
    </w:p>
    <w:p w14:paraId="1E054548" w14:textId="77777777" w:rsidR="009548E4" w:rsidRDefault="009548E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  <w:sz w:val="22"/>
          <w:szCs w:val="22"/>
          <w:u w:val="single"/>
        </w:rPr>
      </w:pPr>
    </w:p>
    <w:p w14:paraId="4B3F936D" w14:textId="77777777" w:rsidR="009548E4" w:rsidRDefault="00327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School year update</w:t>
      </w:r>
      <w:r>
        <w:rPr>
          <w:color w:val="000000"/>
          <w:sz w:val="22"/>
          <w:szCs w:val="22"/>
        </w:rPr>
        <w:t xml:space="preserve">:  </w:t>
      </w:r>
      <w:r>
        <w:rPr>
          <w:sz w:val="22"/>
          <w:szCs w:val="22"/>
        </w:rPr>
        <w:t>Sixto updated the board with the existing plan with the following key points:</w:t>
      </w:r>
    </w:p>
    <w:p w14:paraId="6107A63F" w14:textId="77777777" w:rsidR="009548E4" w:rsidRDefault="00327C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first three weeks is still expected to be virtual</w:t>
      </w:r>
    </w:p>
    <w:p w14:paraId="7D819D11" w14:textId="7CA9560A" w:rsidR="009548E4" w:rsidRDefault="00327C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Summer camp cancelled - instead there will be a “virtual week” where Sixto and Nathan will meet with all incoming freshmen for a</w:t>
      </w:r>
      <w:r>
        <w:rPr>
          <w:sz w:val="22"/>
          <w:szCs w:val="22"/>
        </w:rPr>
        <w:t xml:space="preserve"> 1X1 </w:t>
      </w:r>
      <w:r w:rsidR="00F21DC3">
        <w:rPr>
          <w:sz w:val="22"/>
          <w:szCs w:val="22"/>
        </w:rPr>
        <w:t>orientation, 10</w:t>
      </w:r>
      <w:r>
        <w:rPr>
          <w:sz w:val="22"/>
          <w:szCs w:val="22"/>
        </w:rPr>
        <w:t xml:space="preserve"> minutes each.  Other events will be incorporated into this such as a</w:t>
      </w:r>
      <w:r w:rsidR="002E0B7A">
        <w:rPr>
          <w:sz w:val="22"/>
          <w:szCs w:val="22"/>
        </w:rPr>
        <w:t xml:space="preserve"> Netflix</w:t>
      </w:r>
      <w:r>
        <w:rPr>
          <w:sz w:val="22"/>
          <w:szCs w:val="22"/>
        </w:rPr>
        <w:t xml:space="preserve"> movie viewing party</w:t>
      </w:r>
      <w:r w:rsidR="002E0B7A">
        <w:rPr>
          <w:sz w:val="22"/>
          <w:szCs w:val="22"/>
        </w:rPr>
        <w:t>, a game night</w:t>
      </w:r>
      <w:r w:rsidR="00876EAD">
        <w:rPr>
          <w:sz w:val="22"/>
          <w:szCs w:val="22"/>
        </w:rPr>
        <w:t xml:space="preserve"> </w:t>
      </w:r>
      <w:r w:rsidR="00F21DC3">
        <w:rPr>
          <w:sz w:val="22"/>
          <w:szCs w:val="22"/>
        </w:rPr>
        <w:t>etc.</w:t>
      </w:r>
    </w:p>
    <w:p w14:paraId="7073A1BD" w14:textId="256A3051" w:rsidR="009548E4" w:rsidRDefault="00876E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After the Freshmen, other grades will also be allowed to sign up for </w:t>
      </w:r>
      <w:r w:rsidR="00F21DC3">
        <w:rPr>
          <w:sz w:val="22"/>
          <w:szCs w:val="22"/>
        </w:rPr>
        <w:t>10-minute</w:t>
      </w:r>
      <w:r>
        <w:rPr>
          <w:sz w:val="22"/>
          <w:szCs w:val="22"/>
        </w:rPr>
        <w:t xml:space="preserve"> sessions.</w:t>
      </w:r>
    </w:p>
    <w:p w14:paraId="2BE55468" w14:textId="26F5A471" w:rsidR="009548E4" w:rsidRDefault="0017403C" w:rsidP="00327C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Regions/State information – </w:t>
      </w:r>
      <w:r w:rsidR="00327C87">
        <w:rPr>
          <w:rFonts w:ascii="Arial" w:hAnsi="Arial" w:cs="Arial"/>
          <w:color w:val="222222"/>
          <w:shd w:val="clear" w:color="auto" w:fill="FFFFFF"/>
        </w:rPr>
        <w:t xml:space="preserve">The competition for Region spots will be held virtually. Contestants will submit a video of the audition material, and the “orchestra members” will be selected from this </w:t>
      </w:r>
      <w:r w:rsidR="00327C87">
        <w:rPr>
          <w:rFonts w:ascii="Arial" w:hAnsi="Arial" w:cs="Arial"/>
          <w:color w:val="222222"/>
          <w:shd w:val="clear" w:color="auto" w:fill="FFFFFF"/>
        </w:rPr>
        <w:lastRenderedPageBreak/>
        <w:t>process. That is the only “region event” for this year. There will not be a clinic and concert. Patches will be distributed to directors to give to the students who win a chair in the non-performing orchestra.</w:t>
      </w:r>
      <w:bookmarkStart w:id="1" w:name="_gjdgxs" w:colFirst="0" w:colLast="0"/>
      <w:bookmarkEnd w:id="1"/>
    </w:p>
    <w:p w14:paraId="17E3E670" w14:textId="5E5CD231" w:rsidR="009548E4" w:rsidRPr="00327C87" w:rsidRDefault="00327C87" w:rsidP="00327C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>All State is the next step in the audition process, and this will also be a recorded audition (as usual). TMEA is still planning to have a convention, and All State Orchestra performances in February</w:t>
      </w:r>
    </w:p>
    <w:p w14:paraId="543ACDDC" w14:textId="77777777" w:rsidR="009548E4" w:rsidRDefault="009548E4">
      <w:pPr>
        <w:ind w:right="540"/>
        <w:rPr>
          <w:color w:val="202124"/>
          <w:sz w:val="22"/>
          <w:szCs w:val="22"/>
        </w:rPr>
      </w:pPr>
    </w:p>
    <w:p w14:paraId="6EF84716" w14:textId="55266D95" w:rsidR="009548E4" w:rsidRDefault="00AD5E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rPr>
          <w:b/>
          <w:color w:val="202124"/>
          <w:sz w:val="22"/>
          <w:szCs w:val="22"/>
          <w:u w:val="single"/>
        </w:rPr>
      </w:pPr>
      <w:r>
        <w:rPr>
          <w:b/>
          <w:color w:val="202124"/>
          <w:sz w:val="22"/>
          <w:szCs w:val="22"/>
          <w:u w:val="single"/>
        </w:rPr>
        <w:t>Annual Forms</w:t>
      </w:r>
      <w:r w:rsidR="00327C87">
        <w:rPr>
          <w:b/>
          <w:color w:val="202124"/>
          <w:sz w:val="22"/>
          <w:szCs w:val="22"/>
          <w:u w:val="single"/>
        </w:rPr>
        <w:t>:</w:t>
      </w:r>
    </w:p>
    <w:p w14:paraId="1C8F8F59" w14:textId="0F57445F" w:rsidR="009548E4" w:rsidRDefault="00AD5E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Nate to drop off forms for Sixto the week of camp.  Sixto to share best date/time for him to come.</w:t>
      </w:r>
    </w:p>
    <w:p w14:paraId="21E69B86" w14:textId="7B547922" w:rsidR="00AD5E8E" w:rsidRDefault="00AD5E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 xml:space="preserve">Sixto and Nathan to put together a packet of what will be sent to </w:t>
      </w:r>
      <w:r w:rsidR="00F21DC3">
        <w:rPr>
          <w:color w:val="202124"/>
          <w:sz w:val="22"/>
          <w:szCs w:val="22"/>
        </w:rPr>
        <w:t>students’</w:t>
      </w:r>
      <w:r>
        <w:rPr>
          <w:color w:val="202124"/>
          <w:sz w:val="22"/>
          <w:szCs w:val="22"/>
        </w:rPr>
        <w:t xml:space="preserve"> home.  </w:t>
      </w:r>
    </w:p>
    <w:p w14:paraId="0DC1268B" w14:textId="38F01853" w:rsidR="00AD5E8E" w:rsidRDefault="00AD5E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Board volunteered to work together to put these packets together before the school year and set up for Sixto and Nathan to mail</w:t>
      </w:r>
    </w:p>
    <w:p w14:paraId="6DE20A4E" w14:textId="29F6198C" w:rsidR="00861E72" w:rsidRDefault="00861E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It was agreed that the following forms would not be used for now;</w:t>
      </w:r>
    </w:p>
    <w:p w14:paraId="613EDD69" w14:textId="143CB0FB" w:rsidR="00861E72" w:rsidRDefault="00A06D8D" w:rsidP="00861E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Travel consent form</w:t>
      </w:r>
    </w:p>
    <w:p w14:paraId="775E37F7" w14:textId="73BA353F" w:rsidR="00A06D8D" w:rsidRDefault="00441D98" w:rsidP="00861E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Medication addendum</w:t>
      </w:r>
    </w:p>
    <w:p w14:paraId="4999AFEA" w14:textId="4599FD90" w:rsidR="00441D98" w:rsidRDefault="002C4A35" w:rsidP="00861E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Polo Shirt</w:t>
      </w:r>
    </w:p>
    <w:p w14:paraId="3FA160E4" w14:textId="456EC352" w:rsidR="00E845AA" w:rsidRDefault="00E845AA" w:rsidP="00861E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Reagan Orchestra NEISD Fees (due to no uniform fee)</w:t>
      </w:r>
    </w:p>
    <w:p w14:paraId="4547FBAD" w14:textId="44204807" w:rsidR="00921EE1" w:rsidRDefault="00921EE1" w:rsidP="00861E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Corporate sponsorship?</w:t>
      </w:r>
    </w:p>
    <w:p w14:paraId="46157BAF" w14:textId="3FBBED82" w:rsidR="002C4A35" w:rsidRDefault="00AE68D1" w:rsidP="00AE68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The following form would need to be updated:</w:t>
      </w:r>
    </w:p>
    <w:p w14:paraId="21642FB1" w14:textId="38AC0249" w:rsidR="00141C11" w:rsidRDefault="00AE68D1" w:rsidP="00141C1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Welcome packet page has the date of September 3</w:t>
      </w:r>
      <w:r w:rsidRPr="00AE68D1">
        <w:rPr>
          <w:color w:val="202124"/>
          <w:sz w:val="22"/>
          <w:szCs w:val="22"/>
          <w:vertAlign w:val="superscript"/>
        </w:rPr>
        <w:t>rd</w:t>
      </w:r>
      <w:r>
        <w:rPr>
          <w:color w:val="202124"/>
          <w:sz w:val="22"/>
          <w:szCs w:val="22"/>
        </w:rPr>
        <w:t xml:space="preserve"> on it.  We will now need to give parents more time.</w:t>
      </w:r>
      <w:r w:rsidR="00141C11">
        <w:rPr>
          <w:color w:val="202124"/>
          <w:sz w:val="22"/>
          <w:szCs w:val="22"/>
        </w:rPr>
        <w:t xml:space="preserve">   Sixto to determine new date, post that Nate will get new letters printed.</w:t>
      </w:r>
    </w:p>
    <w:p w14:paraId="39E07646" w14:textId="37BD5D88" w:rsidR="00141C11" w:rsidRDefault="00141C11" w:rsidP="00141C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 xml:space="preserve">The following forms/letters </w:t>
      </w:r>
      <w:r w:rsidR="00A54B6F">
        <w:rPr>
          <w:color w:val="202124"/>
          <w:sz w:val="22"/>
          <w:szCs w:val="22"/>
        </w:rPr>
        <w:t>will still be mailed (team to confirm)</w:t>
      </w:r>
    </w:p>
    <w:p w14:paraId="76BA0D9C" w14:textId="1573411F" w:rsidR="00A54B6F" w:rsidRDefault="00697F41" w:rsidP="00A54B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CHARMS sign up instructions</w:t>
      </w:r>
    </w:p>
    <w:p w14:paraId="01960D0B" w14:textId="4751D909" w:rsidR="00697F41" w:rsidRDefault="00921EE1" w:rsidP="00A54B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Orchestra sponsorship letter</w:t>
      </w:r>
    </w:p>
    <w:p w14:paraId="2A001BD1" w14:textId="107367E5" w:rsidR="00921EE1" w:rsidRDefault="00921EE1" w:rsidP="00A54B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Opt out letter</w:t>
      </w:r>
    </w:p>
    <w:p w14:paraId="36656C5F" w14:textId="16F97EEC" w:rsidR="00921EE1" w:rsidRDefault="00921EE1" w:rsidP="00A54B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Wash Tub sign up</w:t>
      </w:r>
    </w:p>
    <w:p w14:paraId="7C86D170" w14:textId="29388785" w:rsidR="00921EE1" w:rsidRDefault="00820CA6" w:rsidP="00A54B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Parent Contact Form</w:t>
      </w:r>
    </w:p>
    <w:p w14:paraId="78B3C092" w14:textId="51335EB1" w:rsidR="00820CA6" w:rsidRDefault="00820CA6" w:rsidP="00A54B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List of Music Instructors</w:t>
      </w:r>
    </w:p>
    <w:p w14:paraId="3AC49ECB" w14:textId="66400E52" w:rsidR="00820CA6" w:rsidRDefault="008F67F2" w:rsidP="00A54B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 xml:space="preserve">NEISD Code of conduct </w:t>
      </w:r>
      <w:r w:rsidR="00F64F7C">
        <w:rPr>
          <w:color w:val="202124"/>
          <w:sz w:val="22"/>
          <w:szCs w:val="22"/>
        </w:rPr>
        <w:t>letter and acknowledgment form</w:t>
      </w:r>
    </w:p>
    <w:p w14:paraId="42724AB6" w14:textId="67EE4F00" w:rsidR="00F64F7C" w:rsidRPr="00141C11" w:rsidRDefault="00F64F7C" w:rsidP="00A54B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 xml:space="preserve">NEISD </w:t>
      </w:r>
      <w:r w:rsidR="00884283">
        <w:rPr>
          <w:color w:val="202124"/>
          <w:sz w:val="22"/>
          <w:szCs w:val="22"/>
        </w:rPr>
        <w:t>Instrument letter?</w:t>
      </w:r>
    </w:p>
    <w:p w14:paraId="4A7AFDB5" w14:textId="77777777" w:rsidR="009548E4" w:rsidRDefault="009548E4">
      <w:pPr>
        <w:ind w:left="360" w:right="540"/>
        <w:rPr>
          <w:color w:val="202124"/>
          <w:sz w:val="22"/>
          <w:szCs w:val="22"/>
        </w:rPr>
      </w:pPr>
    </w:p>
    <w:p w14:paraId="6B63E151" w14:textId="77777777" w:rsidR="009548E4" w:rsidRDefault="00327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Annual Trip:</w:t>
      </w:r>
    </w:p>
    <w:p w14:paraId="71C7D516" w14:textId="22203EAA" w:rsidR="009548E4" w:rsidRDefault="003D0F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is assumed to be cancelled for 2020-2021 – no plan to budget for this.</w:t>
      </w:r>
    </w:p>
    <w:p w14:paraId="1A46A627" w14:textId="77777777" w:rsidR="009548E4" w:rsidRDefault="009548E4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</w:rPr>
      </w:pPr>
    </w:p>
    <w:p w14:paraId="2360F512" w14:textId="23ACC1D4" w:rsidR="009548E4" w:rsidRDefault="00ED54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Fund Raising</w:t>
      </w:r>
      <w:r w:rsidR="00327C87">
        <w:rPr>
          <w:b/>
          <w:color w:val="000000"/>
          <w:sz w:val="22"/>
          <w:szCs w:val="22"/>
          <w:u w:val="single"/>
        </w:rPr>
        <w:t>:</w:t>
      </w:r>
    </w:p>
    <w:p w14:paraId="59A67147" w14:textId="71F035AC" w:rsidR="009548E4" w:rsidRDefault="00ED54B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Sixto shared that the board </w:t>
      </w:r>
      <w:r w:rsidR="00E32D10">
        <w:rPr>
          <w:color w:val="000000"/>
          <w:sz w:val="22"/>
          <w:szCs w:val="22"/>
        </w:rPr>
        <w:t>can</w:t>
      </w:r>
      <w:r>
        <w:rPr>
          <w:color w:val="000000"/>
          <w:sz w:val="22"/>
          <w:szCs w:val="22"/>
        </w:rPr>
        <w:t xml:space="preserve"> do </w:t>
      </w:r>
      <w:r w:rsidR="00062966">
        <w:rPr>
          <w:color w:val="000000"/>
          <w:sz w:val="22"/>
          <w:szCs w:val="22"/>
        </w:rPr>
        <w:t xml:space="preserve">Spirit nights.   Nate will pick up Meg’s binder (currently with Nathan) then meet </w:t>
      </w:r>
      <w:r w:rsidR="00E32D10">
        <w:rPr>
          <w:color w:val="000000"/>
          <w:sz w:val="22"/>
          <w:szCs w:val="22"/>
        </w:rPr>
        <w:t>offline</w:t>
      </w:r>
      <w:r w:rsidR="00062966">
        <w:rPr>
          <w:color w:val="000000"/>
          <w:sz w:val="22"/>
          <w:szCs w:val="22"/>
        </w:rPr>
        <w:t xml:space="preserve"> with Kristen to begin to plan for this.</w:t>
      </w:r>
    </w:p>
    <w:p w14:paraId="68DA2D3F" w14:textId="42F0DECF" w:rsidR="00062966" w:rsidRDefault="0009108A" w:rsidP="000910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 will relook at the socks option – Nat</w:t>
      </w:r>
      <w:r w:rsidR="00F519F7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to email Kristen the information.</w:t>
      </w:r>
    </w:p>
    <w:p w14:paraId="7700BEDB" w14:textId="4F9AA2D3" w:rsidR="0009108A" w:rsidRDefault="0009108A" w:rsidP="000910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will push harder the </w:t>
      </w:r>
      <w:r w:rsidR="00F519F7">
        <w:rPr>
          <w:color w:val="000000"/>
          <w:sz w:val="22"/>
          <w:szCs w:val="22"/>
        </w:rPr>
        <w:t>Wash Tub option – Nate to work with Kristen on this.</w:t>
      </w:r>
    </w:p>
    <w:p w14:paraId="6154A468" w14:textId="77777777" w:rsidR="009548E4" w:rsidRDefault="009548E4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</w:rPr>
      </w:pPr>
    </w:p>
    <w:p w14:paraId="07340E0A" w14:textId="7FDA219F" w:rsidR="009548E4" w:rsidRDefault="00DB02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Open Board Position</w:t>
      </w:r>
      <w:r w:rsidR="00327C87">
        <w:rPr>
          <w:b/>
          <w:color w:val="000000"/>
          <w:sz w:val="22"/>
          <w:szCs w:val="22"/>
          <w:u w:val="single"/>
        </w:rPr>
        <w:t>:</w:t>
      </w:r>
    </w:p>
    <w:p w14:paraId="730B4A74" w14:textId="0F535F34" w:rsidR="009548E4" w:rsidRDefault="00DB0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 Ella </w:t>
      </w:r>
      <w:r w:rsidR="008167AD">
        <w:rPr>
          <w:color w:val="000000"/>
          <w:sz w:val="22"/>
          <w:szCs w:val="22"/>
        </w:rPr>
        <w:t>Terhesh resigned from the Secretary post.   Nate to send out a communication to parents asking for a volunteer.</w:t>
      </w:r>
    </w:p>
    <w:p w14:paraId="13344685" w14:textId="77777777" w:rsidR="009548E4" w:rsidRDefault="009548E4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</w:rPr>
      </w:pPr>
    </w:p>
    <w:p w14:paraId="578211E4" w14:textId="77777777" w:rsidR="009548E4" w:rsidRDefault="00327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rPr>
          <w:color w:val="202124"/>
          <w:sz w:val="22"/>
          <w:szCs w:val="22"/>
        </w:rPr>
      </w:pPr>
      <w:r>
        <w:rPr>
          <w:b/>
          <w:color w:val="202124"/>
          <w:sz w:val="22"/>
          <w:szCs w:val="22"/>
          <w:u w:val="single"/>
        </w:rPr>
        <w:t>Upcoming Events</w:t>
      </w:r>
      <w:r>
        <w:rPr>
          <w:color w:val="202124"/>
          <w:sz w:val="22"/>
          <w:szCs w:val="22"/>
        </w:rPr>
        <w:t>:</w:t>
      </w:r>
    </w:p>
    <w:p w14:paraId="33F52CCC" w14:textId="16A1E6D3" w:rsidR="009548E4" w:rsidRDefault="00E32D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54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None were discussed for now</w:t>
      </w:r>
      <w:r w:rsidR="00F375A2">
        <w:rPr>
          <w:color w:val="202124"/>
          <w:sz w:val="22"/>
          <w:szCs w:val="22"/>
        </w:rPr>
        <w:t xml:space="preserve"> as all current concerts are not yet planned due to circumstances.</w:t>
      </w:r>
    </w:p>
    <w:p w14:paraId="06556EC4" w14:textId="77777777" w:rsidR="009548E4" w:rsidRDefault="009548E4">
      <w:pPr>
        <w:rPr>
          <w:sz w:val="22"/>
          <w:szCs w:val="22"/>
        </w:rPr>
      </w:pPr>
    </w:p>
    <w:p w14:paraId="1686F952" w14:textId="7D6E9171" w:rsidR="009548E4" w:rsidRDefault="00327C87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Adjournment</w:t>
      </w:r>
      <w:r>
        <w:rPr>
          <w:b/>
          <w:sz w:val="22"/>
          <w:szCs w:val="22"/>
        </w:rPr>
        <w:t>:  The meeting was adjourned at 7:</w:t>
      </w:r>
      <w:r w:rsidR="00A976DB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pm.</w:t>
      </w:r>
      <w:r w:rsidR="00A976DB">
        <w:rPr>
          <w:b/>
          <w:sz w:val="22"/>
          <w:szCs w:val="22"/>
        </w:rPr>
        <w:t xml:space="preserve">  </w:t>
      </w:r>
    </w:p>
    <w:p w14:paraId="53178765" w14:textId="77777777" w:rsidR="009548E4" w:rsidRDefault="009548E4">
      <w:pPr>
        <w:rPr>
          <w:b/>
          <w:sz w:val="22"/>
          <w:szCs w:val="22"/>
        </w:rPr>
      </w:pPr>
    </w:p>
    <w:p w14:paraId="48B207E8" w14:textId="3B1DB326" w:rsidR="009548E4" w:rsidRDefault="00327C87">
      <w:pPr>
        <w:rPr>
          <w:b/>
          <w:sz w:val="22"/>
          <w:szCs w:val="22"/>
        </w:rPr>
      </w:pPr>
      <w:r>
        <w:rPr>
          <w:b/>
          <w:sz w:val="22"/>
          <w:szCs w:val="22"/>
        </w:rPr>
        <w:t>Next Executive Committee Meeting:  Wednesday, August 26</w:t>
      </w:r>
      <w:r w:rsidRPr="00327C87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at 6PM</w:t>
      </w:r>
    </w:p>
    <w:p w14:paraId="70E61D6E" w14:textId="77777777" w:rsidR="009548E4" w:rsidRDefault="009548E4">
      <w:pPr>
        <w:rPr>
          <w:b/>
          <w:color w:val="FF0000"/>
          <w:sz w:val="22"/>
          <w:szCs w:val="22"/>
        </w:rPr>
      </w:pPr>
    </w:p>
    <w:p w14:paraId="4703F01C" w14:textId="77777777" w:rsidR="009548E4" w:rsidRDefault="00327C8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Respectfully submitted, </w:t>
      </w:r>
    </w:p>
    <w:p w14:paraId="7D1F326B" w14:textId="77777777" w:rsidR="009548E4" w:rsidRDefault="009548E4">
      <w:pPr>
        <w:rPr>
          <w:b/>
          <w:sz w:val="22"/>
          <w:szCs w:val="22"/>
        </w:rPr>
      </w:pPr>
    </w:p>
    <w:p w14:paraId="30DE2151" w14:textId="7D3E717A" w:rsidR="009548E4" w:rsidRDefault="00327C87">
      <w:pPr>
        <w:rPr>
          <w:b/>
          <w:sz w:val="22"/>
          <w:szCs w:val="22"/>
        </w:rPr>
      </w:pPr>
      <w:r>
        <w:rPr>
          <w:b/>
          <w:sz w:val="22"/>
          <w:szCs w:val="22"/>
        </w:rPr>
        <w:t>Nate Shapiro</w:t>
      </w:r>
    </w:p>
    <w:p w14:paraId="54B0F060" w14:textId="2C81F8CB" w:rsidR="009548E4" w:rsidRDefault="00327C8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ROBC President</w:t>
      </w:r>
    </w:p>
    <w:p w14:paraId="23026573" w14:textId="77777777" w:rsidR="009548E4" w:rsidRDefault="009548E4">
      <w:pPr>
        <w:rPr>
          <w:sz w:val="24"/>
          <w:szCs w:val="24"/>
        </w:rPr>
      </w:pPr>
    </w:p>
    <w:sectPr w:rsidR="009548E4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B5FAB"/>
    <w:multiLevelType w:val="multilevel"/>
    <w:tmpl w:val="B81C9B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E02C8D"/>
    <w:multiLevelType w:val="multilevel"/>
    <w:tmpl w:val="9E2A58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01087D"/>
    <w:multiLevelType w:val="multilevel"/>
    <w:tmpl w:val="8F984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8E4"/>
    <w:rsid w:val="00062966"/>
    <w:rsid w:val="0009108A"/>
    <w:rsid w:val="000B389E"/>
    <w:rsid w:val="00141C11"/>
    <w:rsid w:val="0017403C"/>
    <w:rsid w:val="00284937"/>
    <w:rsid w:val="002C4A35"/>
    <w:rsid w:val="002E0B7A"/>
    <w:rsid w:val="00327C87"/>
    <w:rsid w:val="003C26A8"/>
    <w:rsid w:val="003D0F34"/>
    <w:rsid w:val="00441D98"/>
    <w:rsid w:val="005F02E2"/>
    <w:rsid w:val="00697F41"/>
    <w:rsid w:val="007E6849"/>
    <w:rsid w:val="008167AD"/>
    <w:rsid w:val="00820CA6"/>
    <w:rsid w:val="00822728"/>
    <w:rsid w:val="00861E72"/>
    <w:rsid w:val="00876EAD"/>
    <w:rsid w:val="00884283"/>
    <w:rsid w:val="008F67F2"/>
    <w:rsid w:val="00921EE1"/>
    <w:rsid w:val="00942612"/>
    <w:rsid w:val="009548E4"/>
    <w:rsid w:val="00A06D8D"/>
    <w:rsid w:val="00A54B6F"/>
    <w:rsid w:val="00A976DB"/>
    <w:rsid w:val="00AD5E8E"/>
    <w:rsid w:val="00AE68D1"/>
    <w:rsid w:val="00DB025A"/>
    <w:rsid w:val="00E32D10"/>
    <w:rsid w:val="00E845AA"/>
    <w:rsid w:val="00ED54BF"/>
    <w:rsid w:val="00F02CFA"/>
    <w:rsid w:val="00F21DC3"/>
    <w:rsid w:val="00F375A2"/>
    <w:rsid w:val="00F519F7"/>
    <w:rsid w:val="00F64F7C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164F"/>
  <w15:docId w15:val="{00AC7DFE-7BB4-40E8-8AFC-6C8A3CC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jc w:val="center"/>
      <w:outlineLvl w:val="0"/>
    </w:pPr>
    <w:rPr>
      <w:rFonts w:ascii="Arial" w:eastAsia="Arial" w:hAnsi="Arial" w:cs="Arial"/>
      <w:b/>
      <w:i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ind w:left="72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ind w:left="72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Nathan Shapiro</cp:lastModifiedBy>
  <cp:revision>3</cp:revision>
  <dcterms:created xsi:type="dcterms:W3CDTF">2020-08-02T22:37:00Z</dcterms:created>
  <dcterms:modified xsi:type="dcterms:W3CDTF">2020-08-05T01:01:00Z</dcterms:modified>
</cp:coreProperties>
</file>